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C81" w:rsidRPr="00D654D4" w:rsidRDefault="00EA2C81" w:rsidP="00EA2C81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D654D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Анализ работы </w:t>
      </w:r>
    </w:p>
    <w:p w:rsidR="00EA2C81" w:rsidRPr="00D654D4" w:rsidRDefault="00EA2C81" w:rsidP="00EA2C81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D654D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Школьного Научного Общества учащихся «</w:t>
      </w:r>
      <w:proofErr w:type="spellStart"/>
      <w:r w:rsidRPr="00D654D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Разум</w:t>
      </w:r>
      <w:proofErr w:type="gramStart"/>
      <w:r w:rsidRPr="00D654D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.Р</w:t>
      </w:r>
      <w:proofErr w:type="gramEnd"/>
      <w:r w:rsidRPr="00D654D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</w:t>
      </w:r>
      <w:proofErr w:type="spellEnd"/>
      <w:r w:rsidRPr="00D654D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» </w:t>
      </w:r>
    </w:p>
    <w:p w:rsidR="00EA2C81" w:rsidRPr="00D654D4" w:rsidRDefault="00501D7A" w:rsidP="00EA2C81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2025-2026</w:t>
      </w:r>
      <w:r w:rsidR="00EA2C81" w:rsidRPr="00D654D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уч. год </w:t>
      </w:r>
    </w:p>
    <w:p w:rsidR="00EA2C81" w:rsidRPr="00D654D4" w:rsidRDefault="00EA2C81" w:rsidP="00EA2C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EA2C81" w:rsidRDefault="00EA2C81" w:rsidP="00EA2C8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4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Цели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 задачи </w:t>
      </w:r>
      <w:r w:rsidRPr="00D654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школьного научного общества учащихся</w:t>
      </w:r>
      <w:r w:rsidRPr="00D654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A2C81" w:rsidRDefault="00EA2C81" w:rsidP="00EA2C8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C81" w:rsidRPr="00EA2C81" w:rsidRDefault="00EA2C81" w:rsidP="00EA2C81">
      <w:pPr>
        <w:widowControl w:val="0"/>
        <w:autoSpaceDE w:val="0"/>
        <w:autoSpaceDN w:val="0"/>
        <w:spacing w:after="0" w:line="242" w:lineRule="auto"/>
        <w:ind w:left="142" w:right="1051" w:firstLine="578"/>
        <w:rPr>
          <w:rFonts w:ascii="Times New Roman" w:eastAsia="Times New Roman" w:hAnsi="Times New Roman" w:cs="Times New Roman"/>
          <w:sz w:val="24"/>
          <w:szCs w:val="24"/>
        </w:rPr>
      </w:pPr>
      <w:r w:rsidRPr="00EA2C81">
        <w:rPr>
          <w:rFonts w:ascii="Times New Roman" w:eastAsia="Times New Roman" w:hAnsi="Times New Roman" w:cs="Times New Roman"/>
          <w:sz w:val="24"/>
          <w:szCs w:val="24"/>
        </w:rPr>
        <w:t>Деятельность НОУ осуществляется на основе Положения  и в соответствии с планом работы НОУ на 202</w:t>
      </w:r>
      <w:r w:rsidR="00501D7A">
        <w:rPr>
          <w:rFonts w:ascii="Times New Roman" w:eastAsia="Times New Roman" w:hAnsi="Times New Roman" w:cs="Times New Roman"/>
          <w:sz w:val="24"/>
          <w:szCs w:val="24"/>
        </w:rPr>
        <w:t>5-2026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EA2C81" w:rsidRPr="00EA2C81" w:rsidRDefault="00EA2C81" w:rsidP="00EA2C81">
      <w:pPr>
        <w:widowControl w:val="0"/>
        <w:autoSpaceDE w:val="0"/>
        <w:autoSpaceDN w:val="0"/>
        <w:spacing w:after="0" w:line="240" w:lineRule="auto"/>
        <w:ind w:left="73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2C81">
        <w:rPr>
          <w:rFonts w:ascii="Times New Roman" w:eastAsia="Times New Roman" w:hAnsi="Times New Roman" w:cs="Times New Roman"/>
          <w:b/>
          <w:bCs/>
          <w:sz w:val="24"/>
          <w:szCs w:val="24"/>
        </w:rPr>
        <w:t>НОУ</w:t>
      </w:r>
      <w:r w:rsidRPr="00EA2C8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ставил</w:t>
      </w:r>
      <w:r w:rsidRPr="00EA2C8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перед</w:t>
      </w:r>
      <w:r w:rsidRPr="00EA2C8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b/>
          <w:bCs/>
          <w:sz w:val="24"/>
          <w:szCs w:val="24"/>
        </w:rPr>
        <w:t>собой</w:t>
      </w:r>
      <w:r w:rsidRPr="00EA2C8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EA2C8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501D7A">
        <w:rPr>
          <w:rFonts w:ascii="Times New Roman" w:eastAsia="Times New Roman" w:hAnsi="Times New Roman" w:cs="Times New Roman"/>
          <w:b/>
          <w:bCs/>
          <w:sz w:val="24"/>
          <w:szCs w:val="24"/>
        </w:rPr>
        <w:t>2025-2026</w:t>
      </w:r>
      <w:r w:rsidRPr="00EA2C8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</w:t>
      </w:r>
      <w:r w:rsidRPr="00EA2C8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b/>
          <w:bCs/>
          <w:sz w:val="24"/>
          <w:szCs w:val="24"/>
        </w:rPr>
        <w:t>год следующие цели и задачи</w:t>
      </w:r>
    </w:p>
    <w:p w:rsidR="00EA2C81" w:rsidRPr="00EA2C81" w:rsidRDefault="00EA2C81" w:rsidP="00EA2C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EA2C8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Цели НОУ:</w:t>
      </w:r>
    </w:p>
    <w:p w:rsidR="00EA2C81" w:rsidRPr="00EA2C81" w:rsidRDefault="00EA2C81" w:rsidP="00EA2C81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C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Выявление </w:t>
      </w:r>
      <w:r w:rsidRPr="00EA2C8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наиболее одаренных учащихся в разных областях науки.</w:t>
      </w:r>
    </w:p>
    <w:p w:rsidR="00EA2C81" w:rsidRPr="00EA2C81" w:rsidRDefault="00EA2C81" w:rsidP="00EA2C8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C81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интеллектуальных, творческих способностей учащихся, поддержка научно-исследовательской работы в школе.</w:t>
      </w:r>
    </w:p>
    <w:p w:rsidR="00EA2C81" w:rsidRPr="00EA2C81" w:rsidRDefault="00EA2C81" w:rsidP="00EA2C8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C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личности, способной к </w:t>
      </w:r>
      <w:proofErr w:type="spellStart"/>
      <w:r w:rsidRPr="00EA2C8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501D7A">
        <w:rPr>
          <w:rFonts w:ascii="Times New Roman" w:eastAsia="Calibri" w:hAnsi="Times New Roman" w:cs="Times New Roman"/>
          <w:sz w:val="24"/>
          <w:szCs w:val="24"/>
          <w:lang w:eastAsia="ru-RU"/>
        </w:rPr>
        <w:t>амоактуализации</w:t>
      </w:r>
      <w:proofErr w:type="spellEnd"/>
      <w:r w:rsidR="00501D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самореализации, </w:t>
      </w:r>
      <w:r w:rsidRPr="00EA2C81">
        <w:rPr>
          <w:rFonts w:ascii="Times New Roman" w:eastAsia="Calibri" w:hAnsi="Times New Roman" w:cs="Times New Roman"/>
          <w:sz w:val="24"/>
          <w:szCs w:val="24"/>
          <w:lang w:eastAsia="ru-RU"/>
        </w:rPr>
        <w:t>самоутверждению в постоянно изменяющихся социокультурных условиях, содействие в профессиональной ориентации.</w:t>
      </w:r>
    </w:p>
    <w:p w:rsidR="00EA2C81" w:rsidRPr="00EA2C81" w:rsidRDefault="00EA2C81" w:rsidP="00EA2C8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C81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и развитие у учащихся навыков исследовательской работы с учетом индивидуальных наклонностей и способностей.</w:t>
      </w:r>
    </w:p>
    <w:p w:rsidR="00EA2C81" w:rsidRPr="00EA2C81" w:rsidRDefault="00EA2C81" w:rsidP="00EA2C81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C81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исследовательской компетенции учащихся, имеющих интерес к исследовательской деятельности.</w:t>
      </w:r>
    </w:p>
    <w:p w:rsidR="00EA2C81" w:rsidRPr="00EA2C81" w:rsidRDefault="00EA2C81" w:rsidP="00EA2C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A2C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 НОУ:</w:t>
      </w:r>
    </w:p>
    <w:p w:rsidR="00EA2C81" w:rsidRPr="00EA2C81" w:rsidRDefault="00EA2C81" w:rsidP="00EA2C81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C81">
        <w:rPr>
          <w:rFonts w:ascii="Times New Roman" w:eastAsia="Calibri" w:hAnsi="Times New Roman" w:cs="Times New Roman"/>
          <w:sz w:val="24"/>
          <w:szCs w:val="24"/>
          <w:lang w:eastAsia="ru-RU"/>
        </w:rPr>
        <w:t>содействовать повышению престижа и популяризации научных знаний;</w:t>
      </w:r>
    </w:p>
    <w:p w:rsidR="00EA2C81" w:rsidRPr="00EA2C81" w:rsidRDefault="00EA2C81" w:rsidP="00EA2C81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C81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развивать у школьников познавательную активность и творческие способности;</w:t>
      </w:r>
    </w:p>
    <w:p w:rsidR="00EA2C81" w:rsidRPr="00EA2C81" w:rsidRDefault="00EA2C81" w:rsidP="00EA2C81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C81">
        <w:rPr>
          <w:rFonts w:ascii="Times New Roman" w:eastAsia="Calibri" w:hAnsi="Times New Roman" w:cs="Times New Roman"/>
          <w:sz w:val="24"/>
          <w:szCs w:val="24"/>
          <w:lang w:eastAsia="ru-RU"/>
        </w:rPr>
        <w:t>знакомить школьников с методами и приемами научного поиска;</w:t>
      </w:r>
    </w:p>
    <w:p w:rsidR="00EA2C81" w:rsidRPr="00EA2C81" w:rsidRDefault="00EA2C81" w:rsidP="00EA2C81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C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учить работать с научной литературой, отбирать, анализировать, систематизировать информацию; </w:t>
      </w:r>
    </w:p>
    <w:p w:rsidR="00EA2C81" w:rsidRPr="00EA2C81" w:rsidRDefault="00EA2C81" w:rsidP="00EA2C81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C81">
        <w:rPr>
          <w:rFonts w:ascii="Times New Roman" w:eastAsia="Calibri" w:hAnsi="Times New Roman" w:cs="Times New Roman"/>
          <w:sz w:val="24"/>
          <w:szCs w:val="24"/>
          <w:lang w:eastAsia="ru-RU"/>
        </w:rPr>
        <w:t>выявлять и формулировать исследовательские проблемы; грамотно оформлять научную работу;</w:t>
      </w:r>
    </w:p>
    <w:p w:rsidR="00EA2C81" w:rsidRPr="00EA2C81" w:rsidRDefault="00EA2C81" w:rsidP="00EA2C81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C81">
        <w:rPr>
          <w:rFonts w:ascii="Times New Roman" w:eastAsia="Calibri" w:hAnsi="Times New Roman" w:cs="Times New Roman"/>
          <w:sz w:val="24"/>
          <w:szCs w:val="24"/>
          <w:lang w:eastAsia="ru-RU"/>
        </w:rPr>
        <w:t>способствовать овладению учащимися искусством дискуссии, выступления перед аудиторией с докладами;</w:t>
      </w:r>
    </w:p>
    <w:p w:rsidR="00EA2C81" w:rsidRPr="00EA2C81" w:rsidRDefault="00EA2C81" w:rsidP="00EA2C81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C81">
        <w:rPr>
          <w:rFonts w:ascii="Times New Roman" w:eastAsia="Calibri" w:hAnsi="Times New Roman" w:cs="Times New Roman"/>
          <w:sz w:val="24"/>
          <w:szCs w:val="24"/>
          <w:lang w:eastAsia="ru-RU"/>
        </w:rPr>
        <w:t>содействовать профессиональному самоопределению учащихся.</w:t>
      </w:r>
    </w:p>
    <w:p w:rsidR="00EA2C81" w:rsidRDefault="00EA2C81" w:rsidP="00EA2C81">
      <w:pPr>
        <w:widowControl w:val="0"/>
        <w:autoSpaceDE w:val="0"/>
        <w:autoSpaceDN w:val="0"/>
        <w:spacing w:after="0" w:line="321" w:lineRule="exact"/>
        <w:ind w:left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2C81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EA2C8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EA2C8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EA2C8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EA2C8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EA2C8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b/>
          <w:bCs/>
          <w:sz w:val="24"/>
          <w:szCs w:val="24"/>
        </w:rPr>
        <w:t>НОУ</w:t>
      </w:r>
      <w:r w:rsidRPr="00EA2C8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входит:</w:t>
      </w:r>
    </w:p>
    <w:p w:rsidR="00EA2C81" w:rsidRPr="00EA2C81" w:rsidRDefault="00EA2C81" w:rsidP="00EA2C81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321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2C81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EA2C8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проектов</w:t>
      </w:r>
      <w:r w:rsidRPr="00EA2C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2C8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EA2C8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исследований;</w:t>
      </w:r>
    </w:p>
    <w:p w:rsidR="00EA2C81" w:rsidRPr="00EA2C81" w:rsidRDefault="00EA2C81" w:rsidP="00EA2C81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321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2C81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EA2C8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2C8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олимпиадах,</w:t>
      </w:r>
      <w:r w:rsidRPr="00EA2C8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конкурсах,</w:t>
      </w:r>
      <w:r w:rsidRPr="00EA2C8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турнирах,</w:t>
      </w:r>
      <w:r w:rsidRPr="00EA2C8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интеллектуальных</w:t>
      </w:r>
      <w:r w:rsidRPr="00EA2C8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играх</w:t>
      </w:r>
      <w:r w:rsidRPr="00EA2C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A2C8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EA2C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EA2C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района,</w:t>
      </w:r>
      <w:r w:rsidRPr="00EA2C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региона,</w:t>
      </w:r>
      <w:r w:rsidRPr="00EA2C81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A2C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EA2C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EA2C81" w:rsidRPr="00EA2C81" w:rsidRDefault="00EA2C81" w:rsidP="00EA2C81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321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2C81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EA2C8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семинаров,</w:t>
      </w:r>
      <w:r w:rsidRPr="00EA2C8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научно-практических</w:t>
      </w:r>
      <w:r w:rsidRPr="00EA2C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конференций;</w:t>
      </w:r>
    </w:p>
    <w:p w:rsidR="00EA2C81" w:rsidRPr="00EA2C81" w:rsidRDefault="00EA2C81" w:rsidP="00EA2C81">
      <w:pPr>
        <w:widowControl w:val="0"/>
        <w:numPr>
          <w:ilvl w:val="0"/>
          <w:numId w:val="4"/>
        </w:numPr>
        <w:tabs>
          <w:tab w:val="left" w:pos="423"/>
        </w:tabs>
        <w:autoSpaceDE w:val="0"/>
        <w:autoSpaceDN w:val="0"/>
        <w:spacing w:after="0" w:line="240" w:lineRule="auto"/>
        <w:ind w:left="142" w:right="1429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EA2C81">
        <w:rPr>
          <w:rFonts w:ascii="Times New Roman" w:eastAsia="Times New Roman" w:hAnsi="Times New Roman" w:cs="Times New Roman"/>
          <w:sz w:val="24"/>
          <w:szCs w:val="24"/>
        </w:rPr>
        <w:t>Выступление с лекциями, докладами, сообщениями, творческими</w:t>
      </w:r>
      <w:r w:rsidRPr="00EA2C8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отчетами;</w:t>
      </w:r>
    </w:p>
    <w:p w:rsidR="00EA2C81" w:rsidRPr="00EA2C81" w:rsidRDefault="00EA2C81" w:rsidP="00EA2C81">
      <w:pPr>
        <w:widowControl w:val="0"/>
        <w:numPr>
          <w:ilvl w:val="0"/>
          <w:numId w:val="4"/>
        </w:numPr>
        <w:tabs>
          <w:tab w:val="left" w:pos="423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A2C81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EA2C8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EA2C8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работ.</w:t>
      </w:r>
    </w:p>
    <w:p w:rsidR="00EA2C81" w:rsidRPr="00EA2C81" w:rsidRDefault="00EA2C81" w:rsidP="00EA2C81">
      <w:pPr>
        <w:widowControl w:val="0"/>
        <w:autoSpaceDE w:val="0"/>
        <w:autoSpaceDN w:val="0"/>
        <w:spacing w:after="0" w:line="319" w:lineRule="exact"/>
        <w:ind w:left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2C81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Научное</w:t>
      </w:r>
      <w:r w:rsidRPr="00EA2C8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общество</w:t>
      </w:r>
      <w:r w:rsidRPr="00EA2C8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b/>
          <w:bCs/>
          <w:sz w:val="24"/>
          <w:szCs w:val="24"/>
        </w:rPr>
        <w:t>имеет</w:t>
      </w:r>
      <w:r w:rsidRPr="00EA2C8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следующую</w:t>
      </w:r>
      <w:r w:rsidRPr="00EA2C8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структуру</w:t>
      </w:r>
      <w:r w:rsidRPr="00EA2C8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EA2C8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организацию</w:t>
      </w:r>
      <w:r w:rsidRPr="00EA2C8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работы:</w:t>
      </w:r>
    </w:p>
    <w:p w:rsidR="00EA2C81" w:rsidRPr="00EA2C81" w:rsidRDefault="00EA2C81" w:rsidP="00EA2C81">
      <w:pPr>
        <w:widowControl w:val="0"/>
        <w:numPr>
          <w:ilvl w:val="0"/>
          <w:numId w:val="3"/>
        </w:numPr>
        <w:tabs>
          <w:tab w:val="left" w:pos="306"/>
        </w:tabs>
        <w:autoSpaceDE w:val="0"/>
        <w:autoSpaceDN w:val="0"/>
        <w:spacing w:after="0" w:line="319" w:lineRule="exact"/>
        <w:ind w:left="305"/>
        <w:rPr>
          <w:rFonts w:ascii="Times New Roman" w:eastAsia="Times New Roman" w:hAnsi="Times New Roman" w:cs="Times New Roman"/>
          <w:sz w:val="24"/>
          <w:szCs w:val="24"/>
        </w:rPr>
      </w:pPr>
      <w:r w:rsidRPr="00EA2C81">
        <w:rPr>
          <w:rFonts w:ascii="Times New Roman" w:eastAsia="Times New Roman" w:hAnsi="Times New Roman" w:cs="Times New Roman"/>
          <w:sz w:val="24"/>
          <w:szCs w:val="24"/>
        </w:rPr>
        <w:t>НОУ</w:t>
      </w:r>
      <w:r w:rsidRPr="00EA2C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EA2C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2C8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EA2C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EA2C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группы учащихся</w:t>
      </w:r>
      <w:r w:rsidRPr="00EA2C8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501D7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A2C8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A2C8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EA2C8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классов</w:t>
      </w:r>
    </w:p>
    <w:p w:rsidR="00EA2C81" w:rsidRPr="00EA2C81" w:rsidRDefault="00EA2C81" w:rsidP="00EA2C81">
      <w:pPr>
        <w:widowControl w:val="0"/>
        <w:numPr>
          <w:ilvl w:val="0"/>
          <w:numId w:val="3"/>
        </w:numPr>
        <w:tabs>
          <w:tab w:val="left" w:pos="306"/>
        </w:tabs>
        <w:autoSpaceDE w:val="0"/>
        <w:autoSpaceDN w:val="0"/>
        <w:spacing w:after="0" w:line="240" w:lineRule="auto"/>
        <w:ind w:right="1007" w:firstLine="0"/>
        <w:rPr>
          <w:rFonts w:ascii="Times New Roman" w:eastAsia="Times New Roman" w:hAnsi="Times New Roman" w:cs="Times New Roman"/>
          <w:sz w:val="24"/>
          <w:szCs w:val="24"/>
        </w:rPr>
      </w:pPr>
      <w:r w:rsidRPr="00EA2C81">
        <w:rPr>
          <w:rFonts w:ascii="Times New Roman" w:eastAsia="Times New Roman" w:hAnsi="Times New Roman" w:cs="Times New Roman"/>
          <w:sz w:val="24"/>
          <w:szCs w:val="24"/>
        </w:rPr>
        <w:t>Занятия членов НОУ проводятся коллективно или индивидуально под</w:t>
      </w:r>
      <w:r w:rsidR="00501D7A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руководством учителей на основе тематики творческих работ по мере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необходимости,</w:t>
      </w:r>
      <w:r w:rsidRPr="00EA2C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EA2C8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не реже</w:t>
      </w:r>
      <w:r w:rsidRPr="00EA2C8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EA2C8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Pr="00EA2C8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2C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месяц.</w:t>
      </w:r>
    </w:p>
    <w:p w:rsidR="00EA2C81" w:rsidRPr="00EA2C81" w:rsidRDefault="00EA2C81" w:rsidP="00EA2C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A2C81" w:rsidRPr="00EA2C81" w:rsidSect="00EA2C81">
          <w:pgSz w:w="11910" w:h="16840"/>
          <w:pgMar w:top="1040" w:right="600" w:bottom="280" w:left="1418" w:header="720" w:footer="720" w:gutter="0"/>
          <w:cols w:space="720"/>
        </w:sectPr>
      </w:pPr>
    </w:p>
    <w:p w:rsidR="00EA2C81" w:rsidRPr="00EA2C81" w:rsidRDefault="00EA2C81" w:rsidP="00544E07">
      <w:pPr>
        <w:widowControl w:val="0"/>
        <w:autoSpaceDE w:val="0"/>
        <w:autoSpaceDN w:val="0"/>
        <w:spacing w:after="0"/>
        <w:ind w:left="142" w:right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C81">
        <w:rPr>
          <w:rFonts w:ascii="Times New Roman" w:eastAsia="Times New Roman" w:hAnsi="Times New Roman" w:cs="Times New Roman"/>
          <w:sz w:val="24"/>
          <w:szCs w:val="24"/>
        </w:rPr>
        <w:lastRenderedPageBreak/>
        <w:t>Количество учащихся, входящих в НОУ,</w:t>
      </w:r>
      <w:r w:rsidRPr="00EA2C8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EA2C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01D7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человек.</w:t>
      </w:r>
    </w:p>
    <w:p w:rsidR="00EA2C81" w:rsidRPr="00EA2C81" w:rsidRDefault="00EA2C81" w:rsidP="00544E07">
      <w:pPr>
        <w:widowControl w:val="0"/>
        <w:autoSpaceDE w:val="0"/>
        <w:autoSpaceDN w:val="0"/>
        <w:spacing w:after="0"/>
        <w:ind w:left="142" w:right="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C81">
        <w:rPr>
          <w:rFonts w:ascii="Times New Roman" w:eastAsia="Times New Roman" w:hAnsi="Times New Roman" w:cs="Times New Roman"/>
          <w:sz w:val="24"/>
          <w:szCs w:val="24"/>
        </w:rPr>
        <w:t>Работа НОУ проходила в двух направлениях: внеклассные мероприятия</w:t>
      </w:r>
      <w:r w:rsidRPr="00EA2C8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по предметам и научная работа по написанию рефератов, проектов, а также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EA2C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2C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олимпиадах,</w:t>
      </w:r>
      <w:r w:rsidRPr="00EA2C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2C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конференциях.</w:t>
      </w:r>
    </w:p>
    <w:p w:rsidR="00EA2C81" w:rsidRPr="00EA2C81" w:rsidRDefault="00544E07" w:rsidP="00544E07">
      <w:pPr>
        <w:widowControl w:val="0"/>
        <w:autoSpaceDE w:val="0"/>
        <w:autoSpaceDN w:val="0"/>
        <w:spacing w:after="0" w:line="278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EA2C81" w:rsidRPr="00EA2C81">
        <w:rPr>
          <w:rFonts w:ascii="Times New Roman" w:eastAsia="Times New Roman" w:hAnsi="Times New Roman" w:cs="Times New Roman"/>
          <w:sz w:val="24"/>
          <w:szCs w:val="24"/>
        </w:rPr>
        <w:t>Главным событием и одновременно результатом работы НОУ является</w:t>
      </w:r>
      <w:r w:rsidR="00EA2C81"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A2C81" w:rsidRPr="00EA2C81">
        <w:rPr>
          <w:rFonts w:ascii="Times New Roman" w:eastAsia="Times New Roman" w:hAnsi="Times New Roman" w:cs="Times New Roman"/>
          <w:sz w:val="24"/>
          <w:szCs w:val="24"/>
        </w:rPr>
        <w:t>традиционная</w:t>
      </w:r>
      <w:r w:rsidR="00EA2C81" w:rsidRPr="00EA2C8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EA2C81" w:rsidRPr="00EA2C81">
        <w:rPr>
          <w:rFonts w:ascii="Times New Roman" w:eastAsia="Times New Roman" w:hAnsi="Times New Roman" w:cs="Times New Roman"/>
          <w:sz w:val="24"/>
          <w:szCs w:val="24"/>
        </w:rPr>
        <w:t>научно-практическая</w:t>
      </w:r>
      <w:r w:rsidR="00EA2C81" w:rsidRPr="00EA2C8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EA2C81" w:rsidRPr="00EA2C81">
        <w:rPr>
          <w:rFonts w:ascii="Times New Roman" w:eastAsia="Times New Roman" w:hAnsi="Times New Roman" w:cs="Times New Roman"/>
          <w:sz w:val="24"/>
          <w:szCs w:val="24"/>
        </w:rPr>
        <w:t>конференция</w:t>
      </w:r>
      <w:r w:rsidR="00EA2C81" w:rsidRPr="00EA2C8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EA2C81" w:rsidRPr="00EA2C81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EA2C81" w:rsidRPr="00EA2C8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A2C81" w:rsidRPr="00EA2C81">
        <w:rPr>
          <w:rFonts w:ascii="Times New Roman" w:eastAsia="Times New Roman" w:hAnsi="Times New Roman" w:cs="Times New Roman"/>
          <w:sz w:val="24"/>
          <w:szCs w:val="24"/>
        </w:rPr>
        <w:t>«Шаг</w:t>
      </w:r>
      <w:r w:rsidR="00EA2C81" w:rsidRPr="00EA2C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A2C81" w:rsidRPr="00EA2C8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A2C81" w:rsidRPr="00EA2C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A2C81" w:rsidRPr="00EA2C81">
        <w:rPr>
          <w:rFonts w:ascii="Times New Roman" w:eastAsia="Times New Roman" w:hAnsi="Times New Roman" w:cs="Times New Roman"/>
          <w:sz w:val="24"/>
          <w:szCs w:val="24"/>
        </w:rPr>
        <w:t>науку».</w:t>
      </w:r>
    </w:p>
    <w:p w:rsidR="00EA2C81" w:rsidRDefault="00EA2C81" w:rsidP="00EA2C81">
      <w:pPr>
        <w:widowControl w:val="0"/>
        <w:autoSpaceDE w:val="0"/>
        <w:autoSpaceDN w:val="0"/>
        <w:spacing w:after="0"/>
        <w:ind w:left="142" w:right="2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C81">
        <w:rPr>
          <w:rFonts w:ascii="Times New Roman" w:eastAsia="Times New Roman" w:hAnsi="Times New Roman" w:cs="Times New Roman"/>
          <w:sz w:val="24"/>
          <w:szCs w:val="24"/>
        </w:rPr>
        <w:t>Выступающие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продемонстрировали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хороший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высокую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эрудицию,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компетентность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проблеме,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свободное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владение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материалом,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эмоциональность.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Доклады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большинства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ребят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отличались</w:t>
      </w:r>
      <w:r w:rsidRPr="00EA2C8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логичностью, емкостью, полнотой, познавательностью, проблематичностью,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доступностью.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доклады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сопровождались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презентациями,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опытами,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демонстрационным материалом. Экспертное жюри секций отметили высокий</w:t>
      </w:r>
      <w:r w:rsidRPr="00EA2C8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представленных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работ,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творческий,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эмоциональный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подход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подготовке и представлении проектов, докладов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и рефератов. Уровень работ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учащихся повышается: уменьшается доля реферативных, увеличивается доля</w:t>
      </w:r>
      <w:r w:rsidRPr="00EA2C8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исследовательских</w:t>
      </w:r>
      <w:r w:rsidRPr="00EA2C8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A2C81">
        <w:rPr>
          <w:rFonts w:ascii="Times New Roman" w:eastAsia="Times New Roman" w:hAnsi="Times New Roman" w:cs="Times New Roman"/>
          <w:sz w:val="24"/>
          <w:szCs w:val="24"/>
        </w:rPr>
        <w:t>работ.</w:t>
      </w:r>
    </w:p>
    <w:p w:rsidR="00F6492B" w:rsidRPr="00544E07" w:rsidRDefault="00F6492B" w:rsidP="00F64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</w:pPr>
      <w:r w:rsidRPr="00544E0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  <w:t>Общие сведения о школьном научном обществе «</w:t>
      </w:r>
      <w:proofErr w:type="spellStart"/>
      <w:r w:rsidRPr="00544E0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  <w:t>Разум</w:t>
      </w:r>
      <w:proofErr w:type="gramStart"/>
      <w:r w:rsidRPr="00544E0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  <w:t>.р</w:t>
      </w:r>
      <w:proofErr w:type="gramEnd"/>
      <w:r w:rsidRPr="00544E0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  <w:t>у</w:t>
      </w:r>
      <w:proofErr w:type="spellEnd"/>
      <w:r w:rsidRPr="00544E0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  <w:t>»</w:t>
      </w:r>
      <w:r w:rsidRPr="00F6492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  <w:t xml:space="preserve"> </w:t>
      </w:r>
    </w:p>
    <w:p w:rsidR="00F6492B" w:rsidRPr="00EA2C81" w:rsidRDefault="00F6492B" w:rsidP="00EA2C81">
      <w:pPr>
        <w:widowControl w:val="0"/>
        <w:autoSpaceDE w:val="0"/>
        <w:autoSpaceDN w:val="0"/>
        <w:spacing w:after="0"/>
        <w:ind w:left="142" w:right="242" w:firstLine="707"/>
        <w:jc w:val="both"/>
        <w:rPr>
          <w:rFonts w:ascii="Times New Roman" w:eastAsia="Times New Roman" w:hAnsi="Times New Roman" w:cs="Times New Roman"/>
          <w:szCs w:val="24"/>
        </w:rPr>
      </w:pPr>
    </w:p>
    <w:tbl>
      <w:tblPr>
        <w:tblW w:w="9498" w:type="dxa"/>
        <w:tblInd w:w="-318" w:type="dxa"/>
        <w:tblLook w:val="04A0" w:firstRow="1" w:lastRow="0" w:firstColumn="1" w:lastColumn="0" w:noHBand="0" w:noVBand="1"/>
      </w:tblPr>
      <w:tblGrid>
        <w:gridCol w:w="1679"/>
        <w:gridCol w:w="1034"/>
        <w:gridCol w:w="1232"/>
        <w:gridCol w:w="3381"/>
        <w:gridCol w:w="2172"/>
      </w:tblGrid>
      <w:tr w:rsidR="00F6492B" w:rsidRPr="00F6492B" w:rsidTr="00F6492B">
        <w:trPr>
          <w:trHeight w:val="675"/>
        </w:trPr>
        <w:tc>
          <w:tcPr>
            <w:tcW w:w="3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92B" w:rsidRPr="00F6492B" w:rsidRDefault="00F6492B" w:rsidP="00F6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6492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Кол-во членов ШНОУ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92B" w:rsidRPr="00F6492B" w:rsidRDefault="00F6492B" w:rsidP="00F6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6492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Направления деятельности ШНОУ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92B" w:rsidRPr="00F6492B" w:rsidRDefault="00F6492B" w:rsidP="00F6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6492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Председатель (ФИО/класс)</w:t>
            </w:r>
          </w:p>
        </w:tc>
      </w:tr>
      <w:tr w:rsidR="00F6492B" w:rsidRPr="00F6492B" w:rsidTr="00F6492B">
        <w:trPr>
          <w:trHeight w:val="276"/>
        </w:trPr>
        <w:tc>
          <w:tcPr>
            <w:tcW w:w="3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2B" w:rsidRPr="00F6492B" w:rsidRDefault="00F6492B" w:rsidP="00F6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2B" w:rsidRPr="00F6492B" w:rsidRDefault="00F6492B" w:rsidP="00F6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2B" w:rsidRPr="00F6492B" w:rsidRDefault="00F6492B" w:rsidP="00F6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492B" w:rsidRPr="00F6492B" w:rsidTr="00F6492B">
        <w:trPr>
          <w:trHeight w:val="312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92B" w:rsidRPr="00F6492B" w:rsidRDefault="00501D7A" w:rsidP="00F6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6492B" w:rsidRPr="00F64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 классы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92B" w:rsidRPr="00F6492B" w:rsidRDefault="00F6492B" w:rsidP="00F6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2B" w:rsidRDefault="00F6492B" w:rsidP="00F649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Малая Академия</w:t>
            </w:r>
          </w:p>
          <w:p w:rsidR="00F6492B" w:rsidRPr="00F6492B" w:rsidRDefault="00F6492B" w:rsidP="00F6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2B" w:rsidRPr="00F6492B" w:rsidRDefault="00F6492B" w:rsidP="00F6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2B" w:rsidRPr="00F6492B" w:rsidRDefault="00F6492B" w:rsidP="00F6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492B" w:rsidRPr="00F6492B" w:rsidTr="00F6492B">
        <w:trPr>
          <w:trHeight w:val="3552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92B" w:rsidRPr="00F6492B" w:rsidRDefault="00501D7A" w:rsidP="0050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92B" w:rsidRPr="00F6492B" w:rsidRDefault="00501D7A" w:rsidP="00F6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2B" w:rsidRPr="00F6492B" w:rsidRDefault="00501D7A" w:rsidP="00F6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92B" w:rsidRDefault="00F6492B" w:rsidP="00F6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Математическая,</w:t>
            </w:r>
          </w:p>
          <w:p w:rsidR="00F6492B" w:rsidRDefault="00F6492B" w:rsidP="00F6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читательская, финансовая,</w:t>
            </w:r>
          </w:p>
          <w:p w:rsidR="00F6492B" w:rsidRPr="00F6492B" w:rsidRDefault="00F6492B" w:rsidP="00F6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естественно-научная грамотность </w:t>
            </w:r>
            <w:proofErr w:type="spellStart"/>
            <w:proofErr w:type="gramStart"/>
            <w:r w:rsidRPr="00F64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грамотность</w:t>
            </w:r>
            <w:proofErr w:type="spellEnd"/>
            <w:proofErr w:type="gramEnd"/>
            <w:r w:rsidRPr="00F64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глобальные компетенции, креативное мышление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92B" w:rsidRPr="00F6492B" w:rsidRDefault="00F6492B" w:rsidP="00F6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 Арсений 10А</w:t>
            </w:r>
          </w:p>
        </w:tc>
      </w:tr>
    </w:tbl>
    <w:p w:rsidR="00EA2C81" w:rsidRDefault="00EA2C81" w:rsidP="00EA2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C81" w:rsidRDefault="00EA2C81" w:rsidP="00EA2C8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492B" w:rsidRPr="00544E07" w:rsidRDefault="00F6492B" w:rsidP="00F6492B">
      <w:pPr>
        <w:pStyle w:val="1"/>
        <w:ind w:left="861"/>
        <w:jc w:val="center"/>
        <w:rPr>
          <w:szCs w:val="24"/>
        </w:rPr>
      </w:pPr>
      <w:r w:rsidRPr="00544E07">
        <w:rPr>
          <w:szCs w:val="24"/>
        </w:rPr>
        <w:t>Мониторинг</w:t>
      </w:r>
      <w:r w:rsidRPr="00544E07">
        <w:rPr>
          <w:spacing w:val="-2"/>
          <w:szCs w:val="24"/>
        </w:rPr>
        <w:t xml:space="preserve"> </w:t>
      </w:r>
      <w:r w:rsidRPr="00544E07">
        <w:rPr>
          <w:szCs w:val="24"/>
        </w:rPr>
        <w:t>участия школьников в работе НОУ</w:t>
      </w:r>
    </w:p>
    <w:p w:rsidR="00F6492B" w:rsidRPr="00544E07" w:rsidRDefault="00F6492B" w:rsidP="00F6492B">
      <w:pPr>
        <w:pStyle w:val="a6"/>
        <w:ind w:left="0"/>
        <w:rPr>
          <w:b/>
          <w:szCs w:val="24"/>
        </w:rPr>
      </w:pPr>
    </w:p>
    <w:tbl>
      <w:tblPr>
        <w:tblStyle w:val="TableNormal"/>
        <w:tblW w:w="8648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984"/>
        <w:gridCol w:w="1932"/>
        <w:gridCol w:w="1471"/>
      </w:tblGrid>
      <w:tr w:rsidR="00B56CD8" w:rsidRPr="00E6421C" w:rsidTr="00B56CD8">
        <w:trPr>
          <w:trHeight w:val="412"/>
        </w:trPr>
        <w:tc>
          <w:tcPr>
            <w:tcW w:w="3261" w:type="dxa"/>
          </w:tcPr>
          <w:p w:rsidR="00B56CD8" w:rsidRPr="00F6492B" w:rsidRDefault="00B56CD8" w:rsidP="00037F74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6CD8" w:rsidRPr="00744AB1" w:rsidRDefault="00B56CD8" w:rsidP="00744AB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744AB1">
              <w:rPr>
                <w:b/>
                <w:sz w:val="24"/>
                <w:szCs w:val="24"/>
              </w:rPr>
              <w:t>202</w:t>
            </w:r>
            <w:r w:rsidRPr="00744AB1">
              <w:rPr>
                <w:b/>
                <w:sz w:val="24"/>
                <w:szCs w:val="24"/>
                <w:lang w:val="ru-RU"/>
              </w:rPr>
              <w:t>2</w:t>
            </w:r>
            <w:r w:rsidRPr="00744AB1">
              <w:rPr>
                <w:b/>
                <w:sz w:val="24"/>
                <w:szCs w:val="24"/>
              </w:rPr>
              <w:t>-202</w:t>
            </w:r>
            <w:r w:rsidRPr="00744AB1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932" w:type="dxa"/>
            <w:tcBorders>
              <w:right w:val="single" w:sz="4" w:space="0" w:color="auto"/>
            </w:tcBorders>
          </w:tcPr>
          <w:p w:rsidR="00B56CD8" w:rsidRPr="00744AB1" w:rsidRDefault="00B56CD8" w:rsidP="00037F74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744AB1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  <w:r w:rsidRPr="00744AB1">
              <w:rPr>
                <w:b/>
                <w:sz w:val="24"/>
                <w:szCs w:val="24"/>
              </w:rPr>
              <w:t>-202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B56CD8" w:rsidRPr="00B56CD8" w:rsidRDefault="00B56CD8" w:rsidP="00B56CD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  <w:r>
              <w:rPr>
                <w:b/>
                <w:sz w:val="24"/>
                <w:szCs w:val="24"/>
              </w:rPr>
              <w:t>-202</w:t>
            </w:r>
            <w:r>
              <w:rPr>
                <w:b/>
                <w:sz w:val="24"/>
                <w:szCs w:val="24"/>
                <w:lang w:val="ru-RU"/>
              </w:rPr>
              <w:t>6</w:t>
            </w:r>
          </w:p>
          <w:p w:rsidR="00B56CD8" w:rsidRPr="00B56CD8" w:rsidRDefault="00B56CD8" w:rsidP="00B56CD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</w:tc>
      </w:tr>
      <w:tr w:rsidR="00B56CD8" w:rsidRPr="00E6421C" w:rsidTr="00B56CD8">
        <w:trPr>
          <w:trHeight w:val="414"/>
        </w:trPr>
        <w:tc>
          <w:tcPr>
            <w:tcW w:w="3261" w:type="dxa"/>
          </w:tcPr>
          <w:p w:rsidR="00B56CD8" w:rsidRPr="00744AB1" w:rsidRDefault="00B56CD8" w:rsidP="00744AB1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proofErr w:type="spellStart"/>
            <w:r w:rsidRPr="00744AB1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744AB1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AB1">
              <w:rPr>
                <w:b/>
                <w:sz w:val="24"/>
                <w:szCs w:val="24"/>
              </w:rPr>
              <w:t>членов</w:t>
            </w:r>
            <w:proofErr w:type="spellEnd"/>
            <w:r w:rsidRPr="00744AB1">
              <w:rPr>
                <w:b/>
                <w:sz w:val="24"/>
                <w:szCs w:val="24"/>
              </w:rPr>
              <w:t xml:space="preserve"> НОУ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6CD8" w:rsidRPr="00E80567" w:rsidRDefault="00B56CD8" w:rsidP="00744AB1">
            <w:pPr>
              <w:pStyle w:val="TableParagraph"/>
              <w:spacing w:line="273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932" w:type="dxa"/>
            <w:tcBorders>
              <w:right w:val="single" w:sz="4" w:space="0" w:color="auto"/>
            </w:tcBorders>
          </w:tcPr>
          <w:p w:rsidR="00B56CD8" w:rsidRPr="00E6421C" w:rsidRDefault="00B56CD8" w:rsidP="00037F74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B56CD8" w:rsidRPr="00B56CD8" w:rsidRDefault="00B56CD8" w:rsidP="00B56CD8">
            <w:pPr>
              <w:pStyle w:val="TableParagraph"/>
              <w:spacing w:line="273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82</w:t>
            </w:r>
          </w:p>
        </w:tc>
      </w:tr>
      <w:tr w:rsidR="00B56CD8" w:rsidRPr="00E6421C" w:rsidTr="00B56CD8">
        <w:trPr>
          <w:trHeight w:val="414"/>
        </w:trPr>
        <w:tc>
          <w:tcPr>
            <w:tcW w:w="3261" w:type="dxa"/>
          </w:tcPr>
          <w:p w:rsidR="00B56CD8" w:rsidRPr="00744AB1" w:rsidRDefault="00B56CD8" w:rsidP="00744AB1">
            <w:pPr>
              <w:pStyle w:val="TableParagraph"/>
              <w:ind w:left="105"/>
              <w:rPr>
                <w:b/>
                <w:sz w:val="24"/>
                <w:szCs w:val="24"/>
                <w:lang w:val="ru-RU"/>
              </w:rPr>
            </w:pPr>
            <w:r w:rsidRPr="00744AB1">
              <w:rPr>
                <w:b/>
                <w:sz w:val="24"/>
                <w:szCs w:val="24"/>
                <w:lang w:val="ru-RU"/>
              </w:rPr>
              <w:t>Количество участников научно-практической конференции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6CD8" w:rsidRPr="00E80567" w:rsidRDefault="00B56CD8" w:rsidP="00744AB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77</w:t>
            </w:r>
          </w:p>
        </w:tc>
        <w:tc>
          <w:tcPr>
            <w:tcW w:w="1932" w:type="dxa"/>
            <w:tcBorders>
              <w:right w:val="single" w:sz="4" w:space="0" w:color="auto"/>
            </w:tcBorders>
          </w:tcPr>
          <w:p w:rsidR="00B56CD8" w:rsidRPr="00E80567" w:rsidRDefault="00B56CD8" w:rsidP="00037F7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83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B56CD8" w:rsidRPr="00B56CD8" w:rsidRDefault="00B56CD8" w:rsidP="00B56CD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79</w:t>
            </w:r>
          </w:p>
        </w:tc>
      </w:tr>
    </w:tbl>
    <w:p w:rsidR="00F6492B" w:rsidRPr="0021280C" w:rsidRDefault="00BA5EBA" w:rsidP="00F6492B">
      <w:pPr>
        <w:pStyle w:val="a6"/>
        <w:ind w:left="0"/>
        <w:rPr>
          <w:sz w:val="24"/>
          <w:szCs w:val="24"/>
        </w:rPr>
      </w:pPr>
      <w:r w:rsidRPr="0021280C">
        <w:rPr>
          <w:sz w:val="24"/>
          <w:szCs w:val="24"/>
        </w:rPr>
        <w:t xml:space="preserve">По итогам мониторинга, мы видим, что в 2022-2023 уч. году </w:t>
      </w:r>
      <w:proofErr w:type="gramStart"/>
      <w:r w:rsidRPr="0021280C">
        <w:rPr>
          <w:sz w:val="24"/>
          <w:szCs w:val="24"/>
        </w:rPr>
        <w:t xml:space="preserve">произошёл спад по количеству членов и участников ШНОУ ввиду пандемии </w:t>
      </w:r>
      <w:r w:rsidRPr="0021280C">
        <w:rPr>
          <w:sz w:val="24"/>
          <w:szCs w:val="24"/>
          <w:lang w:val="en-US"/>
        </w:rPr>
        <w:t>COVID</w:t>
      </w:r>
      <w:r w:rsidRPr="0021280C">
        <w:rPr>
          <w:sz w:val="24"/>
          <w:szCs w:val="24"/>
        </w:rPr>
        <w:t>-19 работа по оп</w:t>
      </w:r>
      <w:r w:rsidR="0021280C">
        <w:rPr>
          <w:sz w:val="24"/>
          <w:szCs w:val="24"/>
        </w:rPr>
        <w:t>ределённым причинам была</w:t>
      </w:r>
      <w:proofErr w:type="gramEnd"/>
      <w:r w:rsidR="0021280C">
        <w:rPr>
          <w:sz w:val="24"/>
          <w:szCs w:val="24"/>
        </w:rPr>
        <w:t xml:space="preserve"> з</w:t>
      </w:r>
      <w:r w:rsidRPr="0021280C">
        <w:rPr>
          <w:sz w:val="24"/>
          <w:szCs w:val="24"/>
        </w:rPr>
        <w:t>атруднена.</w:t>
      </w:r>
    </w:p>
    <w:p w:rsidR="00544E07" w:rsidRDefault="00544E07" w:rsidP="0021280C">
      <w:pPr>
        <w:widowControl w:val="0"/>
        <w:autoSpaceDE w:val="0"/>
        <w:autoSpaceDN w:val="0"/>
        <w:spacing w:after="0" w:line="240" w:lineRule="auto"/>
        <w:ind w:left="86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80C" w:rsidRPr="0021280C" w:rsidRDefault="0021280C" w:rsidP="0021280C">
      <w:pPr>
        <w:widowControl w:val="0"/>
        <w:autoSpaceDE w:val="0"/>
        <w:autoSpaceDN w:val="0"/>
        <w:spacing w:after="0" w:line="240" w:lineRule="auto"/>
        <w:ind w:left="86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280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Победители школьной научной конференции «Шаг в науку»</w:t>
      </w:r>
    </w:p>
    <w:p w:rsidR="0021280C" w:rsidRPr="0021280C" w:rsidRDefault="0021280C" w:rsidP="0021280C">
      <w:pPr>
        <w:widowControl w:val="0"/>
        <w:autoSpaceDE w:val="0"/>
        <w:autoSpaceDN w:val="0"/>
        <w:spacing w:after="0" w:line="240" w:lineRule="auto"/>
        <w:ind w:left="86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10316" w:type="dxa"/>
        <w:tblInd w:w="-710" w:type="dxa"/>
        <w:tblLayout w:type="fixed"/>
        <w:tblLook w:val="04A0" w:firstRow="1" w:lastRow="0" w:firstColumn="1" w:lastColumn="0" w:noHBand="0" w:noVBand="1"/>
      </w:tblPr>
      <w:tblGrid>
        <w:gridCol w:w="960"/>
        <w:gridCol w:w="2018"/>
        <w:gridCol w:w="2802"/>
        <w:gridCol w:w="1842"/>
        <w:gridCol w:w="851"/>
        <w:gridCol w:w="1843"/>
      </w:tblGrid>
      <w:tr w:rsidR="0021280C" w:rsidRPr="0021280C" w:rsidTr="0026288E">
        <w:tc>
          <w:tcPr>
            <w:tcW w:w="960" w:type="dxa"/>
          </w:tcPr>
          <w:p w:rsidR="0021280C" w:rsidRPr="0021280C" w:rsidRDefault="0021280C" w:rsidP="0021280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21280C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№</w:t>
            </w:r>
          </w:p>
        </w:tc>
        <w:tc>
          <w:tcPr>
            <w:tcW w:w="2018" w:type="dxa"/>
          </w:tcPr>
          <w:p w:rsidR="0021280C" w:rsidRPr="0021280C" w:rsidRDefault="0021280C" w:rsidP="0021280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21280C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Ф.И.О. научного руководителя</w:t>
            </w:r>
          </w:p>
        </w:tc>
        <w:tc>
          <w:tcPr>
            <w:tcW w:w="2802" w:type="dxa"/>
          </w:tcPr>
          <w:p w:rsidR="0021280C" w:rsidRPr="0021280C" w:rsidRDefault="0021280C" w:rsidP="0021280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21280C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Тема проекта</w:t>
            </w:r>
          </w:p>
        </w:tc>
        <w:tc>
          <w:tcPr>
            <w:tcW w:w="1842" w:type="dxa"/>
          </w:tcPr>
          <w:p w:rsidR="0021280C" w:rsidRPr="0021280C" w:rsidRDefault="0021280C" w:rsidP="0021280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21280C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Секция</w:t>
            </w:r>
          </w:p>
        </w:tc>
        <w:tc>
          <w:tcPr>
            <w:tcW w:w="851" w:type="dxa"/>
          </w:tcPr>
          <w:p w:rsidR="0021280C" w:rsidRPr="0021280C" w:rsidRDefault="0021280C" w:rsidP="0021280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21280C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Класс</w:t>
            </w:r>
          </w:p>
        </w:tc>
        <w:tc>
          <w:tcPr>
            <w:tcW w:w="1843" w:type="dxa"/>
          </w:tcPr>
          <w:p w:rsidR="0021280C" w:rsidRPr="0021280C" w:rsidRDefault="0021280C" w:rsidP="0021280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21280C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 xml:space="preserve">Ф.И. </w:t>
            </w:r>
            <w:proofErr w:type="spellStart"/>
            <w:r w:rsidRPr="0021280C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уч</w:t>
            </w:r>
            <w:proofErr w:type="spellEnd"/>
            <w:r w:rsidRPr="0021280C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 xml:space="preserve"> </w:t>
            </w:r>
            <w:proofErr w:type="gramStart"/>
            <w:r w:rsidRPr="0021280C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-</w:t>
            </w:r>
            <w:proofErr w:type="spellStart"/>
            <w:r w:rsidRPr="0021280C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с</w:t>
            </w:r>
            <w:proofErr w:type="gramEnd"/>
            <w:r w:rsidRPr="0021280C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я</w:t>
            </w:r>
            <w:proofErr w:type="spellEnd"/>
          </w:p>
        </w:tc>
      </w:tr>
      <w:tr w:rsidR="00B56CD8" w:rsidRPr="0021280C" w:rsidTr="0026288E">
        <w:tc>
          <w:tcPr>
            <w:tcW w:w="960" w:type="dxa"/>
          </w:tcPr>
          <w:p w:rsidR="00B56CD8" w:rsidRPr="0021280C" w:rsidRDefault="00B56CD8" w:rsidP="0021280C">
            <w:pPr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018" w:type="dxa"/>
          </w:tcPr>
          <w:p w:rsidR="00B56CD8" w:rsidRPr="0021280C" w:rsidRDefault="00B86E0C" w:rsidP="00544E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Григорьева</w:t>
            </w:r>
          </w:p>
        </w:tc>
        <w:tc>
          <w:tcPr>
            <w:tcW w:w="2802" w:type="dxa"/>
          </w:tcPr>
          <w:p w:rsidR="00B56CD8" w:rsidRPr="007B2A0D" w:rsidRDefault="00B56CD8" w:rsidP="00237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«Развивающая книжка»</w:t>
            </w:r>
          </w:p>
        </w:tc>
        <w:tc>
          <w:tcPr>
            <w:tcW w:w="1842" w:type="dxa"/>
          </w:tcPr>
          <w:p w:rsidR="00B56CD8" w:rsidRDefault="00B86E0C" w:rsidP="00B8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Креативное мышление</w:t>
            </w:r>
          </w:p>
        </w:tc>
        <w:tc>
          <w:tcPr>
            <w:tcW w:w="851" w:type="dxa"/>
          </w:tcPr>
          <w:p w:rsidR="00B56CD8" w:rsidRPr="007B2A0D" w:rsidRDefault="00B86E0C" w:rsidP="00237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43" w:type="dxa"/>
          </w:tcPr>
          <w:p w:rsidR="00B56CD8" w:rsidRDefault="00B86E0C" w:rsidP="00237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</w:tc>
      </w:tr>
      <w:tr w:rsidR="0021280C" w:rsidRPr="0021280C" w:rsidTr="0026288E">
        <w:tc>
          <w:tcPr>
            <w:tcW w:w="960" w:type="dxa"/>
          </w:tcPr>
          <w:p w:rsidR="0021280C" w:rsidRPr="0021280C" w:rsidRDefault="0021280C" w:rsidP="0021280C">
            <w:pPr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018" w:type="dxa"/>
          </w:tcPr>
          <w:p w:rsidR="0021280C" w:rsidRPr="0021280C" w:rsidRDefault="00544E07" w:rsidP="00544E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Бычкова Вероника Викторовна</w:t>
            </w:r>
          </w:p>
        </w:tc>
        <w:tc>
          <w:tcPr>
            <w:tcW w:w="2802" w:type="dxa"/>
          </w:tcPr>
          <w:p w:rsidR="0021280C" w:rsidRPr="0021280C" w:rsidRDefault="00544E07" w:rsidP="00B86E0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B86E0C">
              <w:rPr>
                <w:rFonts w:ascii="Times New Roman" w:eastAsia="Calibri" w:hAnsi="Times New Roman" w:cs="Times New Roman"/>
                <w:sz w:val="24"/>
                <w:szCs w:val="24"/>
              </w:rPr>
              <w:t>«Настольная стратегическая игра о ценностях, выборе и наставничестве «Лабиринты выборов»</w:t>
            </w:r>
          </w:p>
        </w:tc>
        <w:tc>
          <w:tcPr>
            <w:tcW w:w="1842" w:type="dxa"/>
          </w:tcPr>
          <w:p w:rsidR="0021280C" w:rsidRPr="0021280C" w:rsidRDefault="0021280C" w:rsidP="00B86E0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Креативное мышление</w:t>
            </w:r>
          </w:p>
        </w:tc>
        <w:tc>
          <w:tcPr>
            <w:tcW w:w="851" w:type="dxa"/>
          </w:tcPr>
          <w:p w:rsidR="0021280C" w:rsidRPr="0021280C" w:rsidRDefault="00B86E0C" w:rsidP="00544E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544E07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</w:tcPr>
          <w:p w:rsidR="00B86E0C" w:rsidRDefault="00B86E0C" w:rsidP="00B86E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Лубашова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Варвара </w:t>
            </w:r>
          </w:p>
          <w:p w:rsidR="0021280C" w:rsidRPr="0021280C" w:rsidRDefault="0021280C" w:rsidP="00544E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E0C" w:rsidRPr="0021280C" w:rsidTr="0026288E">
        <w:tc>
          <w:tcPr>
            <w:tcW w:w="960" w:type="dxa"/>
          </w:tcPr>
          <w:p w:rsidR="00B86E0C" w:rsidRPr="0021280C" w:rsidRDefault="00B86E0C" w:rsidP="00B86E0C">
            <w:pPr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018" w:type="dxa"/>
          </w:tcPr>
          <w:p w:rsidR="00B86E0C" w:rsidRPr="003F475B" w:rsidRDefault="00B86E0C" w:rsidP="00B8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 Александр Николаевич</w:t>
            </w:r>
          </w:p>
          <w:p w:rsidR="00B86E0C" w:rsidRDefault="00B86E0C" w:rsidP="00B86E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:rsidR="00B86E0C" w:rsidRPr="00B86E0C" w:rsidRDefault="00B86E0C" w:rsidP="00B86E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E0C">
              <w:rPr>
                <w:rFonts w:ascii="Times New Roman" w:hAnsi="Times New Roman" w:cs="Times New Roman"/>
                <w:sz w:val="24"/>
                <w:szCs w:val="24"/>
              </w:rPr>
              <w:t>«Путеводитель по Хабаровску»</w:t>
            </w:r>
          </w:p>
        </w:tc>
        <w:tc>
          <w:tcPr>
            <w:tcW w:w="1842" w:type="dxa"/>
          </w:tcPr>
          <w:p w:rsidR="00B86E0C" w:rsidRDefault="00B86E0C" w:rsidP="00B86E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Креативное мышление</w:t>
            </w:r>
          </w:p>
        </w:tc>
        <w:tc>
          <w:tcPr>
            <w:tcW w:w="851" w:type="dxa"/>
          </w:tcPr>
          <w:p w:rsidR="00B86E0C" w:rsidRDefault="00B86E0C" w:rsidP="00B86E0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843" w:type="dxa"/>
          </w:tcPr>
          <w:p w:rsidR="00B86E0C" w:rsidRDefault="00B86E0C" w:rsidP="00B86E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75B">
              <w:rPr>
                <w:rFonts w:ascii="Times New Roman" w:hAnsi="Times New Roman" w:cs="Times New Roman"/>
                <w:sz w:val="24"/>
                <w:szCs w:val="24"/>
              </w:rPr>
              <w:t>Чистяков Кирилл</w:t>
            </w:r>
          </w:p>
        </w:tc>
      </w:tr>
      <w:tr w:rsidR="00B86E0C" w:rsidRPr="0021280C" w:rsidTr="0026288E">
        <w:tc>
          <w:tcPr>
            <w:tcW w:w="960" w:type="dxa"/>
          </w:tcPr>
          <w:p w:rsidR="00B86E0C" w:rsidRPr="0021280C" w:rsidRDefault="00B86E0C" w:rsidP="00B86E0C">
            <w:pPr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018" w:type="dxa"/>
          </w:tcPr>
          <w:p w:rsidR="00B86E0C" w:rsidRDefault="00B86E0C" w:rsidP="00B8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Маргарина Валентиновна</w:t>
            </w:r>
          </w:p>
        </w:tc>
        <w:tc>
          <w:tcPr>
            <w:tcW w:w="2802" w:type="dxa"/>
          </w:tcPr>
          <w:p w:rsidR="00B86E0C" w:rsidRPr="00B86E0C" w:rsidRDefault="00B86E0C" w:rsidP="00B8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E0C">
              <w:rPr>
                <w:rFonts w:ascii="Times New Roman" w:hAnsi="Times New Roman" w:cs="Times New Roman"/>
                <w:sz w:val="24"/>
                <w:szCs w:val="24"/>
              </w:rPr>
              <w:t>«Самос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тоятельная разработка видеоигр»</w:t>
            </w:r>
          </w:p>
        </w:tc>
        <w:tc>
          <w:tcPr>
            <w:tcW w:w="1842" w:type="dxa"/>
          </w:tcPr>
          <w:p w:rsidR="00B86E0C" w:rsidRDefault="00B86E0C" w:rsidP="00B86E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Креативное мышление</w:t>
            </w:r>
          </w:p>
        </w:tc>
        <w:tc>
          <w:tcPr>
            <w:tcW w:w="851" w:type="dxa"/>
          </w:tcPr>
          <w:p w:rsidR="00B86E0C" w:rsidRDefault="00B86E0C" w:rsidP="00B86E0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843" w:type="dxa"/>
          </w:tcPr>
          <w:p w:rsidR="00B86E0C" w:rsidRPr="003F475B" w:rsidRDefault="00B86E0C" w:rsidP="00B8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Воронков Матвей</w:t>
            </w:r>
          </w:p>
        </w:tc>
      </w:tr>
      <w:tr w:rsidR="00B5657B" w:rsidRPr="0021280C" w:rsidTr="0026288E">
        <w:tc>
          <w:tcPr>
            <w:tcW w:w="960" w:type="dxa"/>
          </w:tcPr>
          <w:p w:rsidR="00B5657B" w:rsidRPr="0021280C" w:rsidRDefault="00B5657B" w:rsidP="00B86E0C">
            <w:pPr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018" w:type="dxa"/>
          </w:tcPr>
          <w:p w:rsidR="00B5657B" w:rsidRDefault="00B5657B" w:rsidP="00B8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Маргарина Валентиновна</w:t>
            </w:r>
          </w:p>
        </w:tc>
        <w:tc>
          <w:tcPr>
            <w:tcW w:w="2802" w:type="dxa"/>
          </w:tcPr>
          <w:p w:rsidR="00B5657B" w:rsidRPr="00B86E0C" w:rsidRDefault="00B5657B" w:rsidP="00B8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657B">
              <w:rPr>
                <w:rFonts w:ascii="Times New Roman" w:hAnsi="Times New Roman" w:cs="Times New Roman"/>
                <w:sz w:val="24"/>
                <w:szCs w:val="24"/>
              </w:rPr>
              <w:t xml:space="preserve">Роль модификации в </w:t>
            </w:r>
            <w:proofErr w:type="gramStart"/>
            <w:r w:rsidRPr="00B5657B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proofErr w:type="gramEnd"/>
            <w:r w:rsidRPr="00B56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57B">
              <w:rPr>
                <w:rFonts w:ascii="Times New Roman" w:hAnsi="Times New Roman" w:cs="Times New Roman"/>
                <w:sz w:val="24"/>
                <w:szCs w:val="24"/>
              </w:rPr>
              <w:t>гейменге</w:t>
            </w:r>
            <w:proofErr w:type="spellEnd"/>
            <w:r w:rsidRPr="00B565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B5657B" w:rsidRDefault="00B5657B" w:rsidP="00B86E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Математическая грамотность</w:t>
            </w:r>
          </w:p>
        </w:tc>
        <w:tc>
          <w:tcPr>
            <w:tcW w:w="851" w:type="dxa"/>
          </w:tcPr>
          <w:p w:rsidR="00B5657B" w:rsidRDefault="00B5657B" w:rsidP="00B86E0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843" w:type="dxa"/>
          </w:tcPr>
          <w:p w:rsidR="00B5657B" w:rsidRDefault="00B5657B" w:rsidP="00B8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57B">
              <w:rPr>
                <w:rFonts w:ascii="Times New Roman" w:hAnsi="Times New Roman" w:cs="Times New Roman"/>
                <w:sz w:val="24"/>
                <w:szCs w:val="24"/>
              </w:rPr>
              <w:t>Тимошенко Анастасия</w:t>
            </w:r>
          </w:p>
        </w:tc>
      </w:tr>
      <w:tr w:rsidR="00B5657B" w:rsidRPr="0021280C" w:rsidTr="0026288E">
        <w:tc>
          <w:tcPr>
            <w:tcW w:w="960" w:type="dxa"/>
          </w:tcPr>
          <w:p w:rsidR="00B5657B" w:rsidRPr="0021280C" w:rsidRDefault="00B5657B" w:rsidP="00B86E0C">
            <w:pPr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018" w:type="dxa"/>
          </w:tcPr>
          <w:p w:rsidR="00B5657B" w:rsidRPr="00B5657B" w:rsidRDefault="00B5657B" w:rsidP="00B56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57B">
              <w:rPr>
                <w:rFonts w:ascii="Times New Roman" w:hAnsi="Times New Roman" w:cs="Times New Roman"/>
                <w:sz w:val="24"/>
                <w:szCs w:val="24"/>
              </w:rPr>
              <w:t>Чех Александр Николаевич.</w:t>
            </w:r>
          </w:p>
        </w:tc>
        <w:tc>
          <w:tcPr>
            <w:tcW w:w="2802" w:type="dxa"/>
          </w:tcPr>
          <w:p w:rsidR="00B5657B" w:rsidRDefault="00B5657B" w:rsidP="00B8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57B">
              <w:rPr>
                <w:rFonts w:ascii="Times New Roman" w:hAnsi="Times New Roman" w:cs="Times New Roman"/>
                <w:sz w:val="24"/>
                <w:szCs w:val="24"/>
              </w:rPr>
              <w:t>«Управление отходами в городах»</w:t>
            </w:r>
          </w:p>
        </w:tc>
        <w:tc>
          <w:tcPr>
            <w:tcW w:w="1842" w:type="dxa"/>
          </w:tcPr>
          <w:p w:rsidR="00B5657B" w:rsidRDefault="00B5657B" w:rsidP="00B86E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Глобальные компетенции</w:t>
            </w:r>
          </w:p>
        </w:tc>
        <w:tc>
          <w:tcPr>
            <w:tcW w:w="851" w:type="dxa"/>
          </w:tcPr>
          <w:p w:rsidR="00B5657B" w:rsidRDefault="00B5657B" w:rsidP="00B86E0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843" w:type="dxa"/>
          </w:tcPr>
          <w:p w:rsidR="00B5657B" w:rsidRPr="00B5657B" w:rsidRDefault="00B5657B" w:rsidP="00B8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57B">
              <w:rPr>
                <w:rFonts w:ascii="Times New Roman" w:hAnsi="Times New Roman" w:cs="Times New Roman"/>
                <w:sz w:val="24"/>
                <w:szCs w:val="24"/>
              </w:rPr>
              <w:t>Алексеева Кристина</w:t>
            </w:r>
          </w:p>
        </w:tc>
      </w:tr>
      <w:tr w:rsidR="00B5657B" w:rsidRPr="0021280C" w:rsidTr="0026288E">
        <w:tc>
          <w:tcPr>
            <w:tcW w:w="960" w:type="dxa"/>
          </w:tcPr>
          <w:p w:rsidR="00B5657B" w:rsidRPr="0021280C" w:rsidRDefault="00B5657B" w:rsidP="00B86E0C">
            <w:pPr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018" w:type="dxa"/>
          </w:tcPr>
          <w:p w:rsidR="00B5657B" w:rsidRDefault="00B5657B" w:rsidP="00B8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Елена Григорьевна</w:t>
            </w:r>
          </w:p>
        </w:tc>
        <w:tc>
          <w:tcPr>
            <w:tcW w:w="2802" w:type="dxa"/>
          </w:tcPr>
          <w:p w:rsidR="00B5657B" w:rsidRPr="00B86E0C" w:rsidRDefault="00B5657B" w:rsidP="00B8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657B">
              <w:rPr>
                <w:rFonts w:ascii="Times New Roman" w:hAnsi="Times New Roman" w:cs="Times New Roman"/>
                <w:sz w:val="24"/>
                <w:szCs w:val="24"/>
              </w:rPr>
              <w:t>Педагогические династии нашей школы»</w:t>
            </w:r>
          </w:p>
        </w:tc>
        <w:tc>
          <w:tcPr>
            <w:tcW w:w="1842" w:type="dxa"/>
          </w:tcPr>
          <w:p w:rsidR="00B5657B" w:rsidRPr="00B5657B" w:rsidRDefault="00B5657B" w:rsidP="00B56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57B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  <w:p w:rsidR="00B5657B" w:rsidRDefault="00B5657B" w:rsidP="00B86E0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B5657B" w:rsidRDefault="00B5657B" w:rsidP="00B86E0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843" w:type="dxa"/>
          </w:tcPr>
          <w:p w:rsidR="00B5657B" w:rsidRDefault="00B5657B" w:rsidP="00B8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</w:p>
        </w:tc>
      </w:tr>
      <w:tr w:rsidR="0026288E" w:rsidRPr="0021280C" w:rsidTr="0026288E">
        <w:tc>
          <w:tcPr>
            <w:tcW w:w="960" w:type="dxa"/>
          </w:tcPr>
          <w:p w:rsidR="0026288E" w:rsidRPr="0021280C" w:rsidRDefault="0026288E" w:rsidP="00B86E0C">
            <w:pPr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018" w:type="dxa"/>
          </w:tcPr>
          <w:p w:rsidR="0026288E" w:rsidRDefault="0026288E" w:rsidP="00B8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26288E">
              <w:rPr>
                <w:rFonts w:ascii="Times New Roman" w:hAnsi="Times New Roman" w:cs="Times New Roman"/>
                <w:sz w:val="24"/>
                <w:szCs w:val="24"/>
              </w:rPr>
              <w:t>Шеремет</w:t>
            </w:r>
            <w:proofErr w:type="spellEnd"/>
            <w:r w:rsidRPr="0026288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Арнольдовна.</w:t>
            </w:r>
          </w:p>
        </w:tc>
        <w:tc>
          <w:tcPr>
            <w:tcW w:w="2802" w:type="dxa"/>
          </w:tcPr>
          <w:p w:rsidR="0026288E" w:rsidRDefault="0026288E" w:rsidP="00B8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8E">
              <w:rPr>
                <w:rFonts w:ascii="Times New Roman" w:hAnsi="Times New Roman" w:cs="Times New Roman"/>
                <w:sz w:val="24"/>
                <w:szCs w:val="24"/>
              </w:rPr>
              <w:t>«Как стимуляторы роста влияют на прорастание семян?»</w:t>
            </w:r>
          </w:p>
        </w:tc>
        <w:tc>
          <w:tcPr>
            <w:tcW w:w="1842" w:type="dxa"/>
          </w:tcPr>
          <w:p w:rsidR="0026288E" w:rsidRPr="00B5657B" w:rsidRDefault="0026288E" w:rsidP="00B56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851" w:type="dxa"/>
          </w:tcPr>
          <w:p w:rsidR="0026288E" w:rsidRDefault="0026288E" w:rsidP="00B86E0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843" w:type="dxa"/>
          </w:tcPr>
          <w:p w:rsidR="0026288E" w:rsidRDefault="0026288E" w:rsidP="00B8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8E">
              <w:rPr>
                <w:rFonts w:ascii="Times New Roman" w:hAnsi="Times New Roman" w:cs="Times New Roman"/>
                <w:sz w:val="24"/>
                <w:szCs w:val="24"/>
              </w:rPr>
              <w:t xml:space="preserve"> Стешенко Дмитрий</w:t>
            </w:r>
          </w:p>
        </w:tc>
      </w:tr>
      <w:tr w:rsidR="00B5657B" w:rsidRPr="0021280C" w:rsidTr="0026288E">
        <w:tc>
          <w:tcPr>
            <w:tcW w:w="960" w:type="dxa"/>
          </w:tcPr>
          <w:p w:rsidR="00B5657B" w:rsidRPr="0021280C" w:rsidRDefault="00B5657B" w:rsidP="00B86E0C">
            <w:pPr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018" w:type="dxa"/>
          </w:tcPr>
          <w:p w:rsidR="00B5657B" w:rsidRPr="00B5657B" w:rsidRDefault="00B5657B" w:rsidP="00B8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Павловна</w:t>
            </w:r>
          </w:p>
        </w:tc>
        <w:tc>
          <w:tcPr>
            <w:tcW w:w="2802" w:type="dxa"/>
          </w:tcPr>
          <w:p w:rsidR="00B5657B" w:rsidRPr="00B5657B" w:rsidRDefault="00B5657B" w:rsidP="00B8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57B">
              <w:rPr>
                <w:rFonts w:ascii="Times New Roman" w:hAnsi="Times New Roman" w:cs="Times New Roman"/>
                <w:sz w:val="24"/>
                <w:szCs w:val="24"/>
              </w:rPr>
              <w:t>«Моя родословная»,</w:t>
            </w:r>
          </w:p>
        </w:tc>
        <w:tc>
          <w:tcPr>
            <w:tcW w:w="1842" w:type="dxa"/>
          </w:tcPr>
          <w:p w:rsidR="00B5657B" w:rsidRPr="00B5657B" w:rsidRDefault="00B5657B" w:rsidP="00B56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Малая Академия</w:t>
            </w:r>
          </w:p>
        </w:tc>
        <w:tc>
          <w:tcPr>
            <w:tcW w:w="851" w:type="dxa"/>
          </w:tcPr>
          <w:p w:rsidR="00B5657B" w:rsidRDefault="00B5657B" w:rsidP="00B86E0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843" w:type="dxa"/>
          </w:tcPr>
          <w:p w:rsidR="00B5657B" w:rsidRDefault="00B5657B" w:rsidP="00B8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Мойсенчук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</w:tr>
      <w:tr w:rsidR="00B5657B" w:rsidRPr="0021280C" w:rsidTr="0026288E">
        <w:tc>
          <w:tcPr>
            <w:tcW w:w="960" w:type="dxa"/>
          </w:tcPr>
          <w:p w:rsidR="00B5657B" w:rsidRPr="0021280C" w:rsidRDefault="00B5657B" w:rsidP="00B86E0C">
            <w:pPr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018" w:type="dxa"/>
          </w:tcPr>
          <w:p w:rsidR="00B5657B" w:rsidRPr="00B5657B" w:rsidRDefault="00B5657B" w:rsidP="00B56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</w:p>
          <w:p w:rsidR="00B5657B" w:rsidRDefault="00B5657B" w:rsidP="00B56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:rsidR="00B5657B" w:rsidRPr="00B5657B" w:rsidRDefault="00B5657B" w:rsidP="00B56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57B">
              <w:rPr>
                <w:rFonts w:ascii="Times New Roman" w:hAnsi="Times New Roman" w:cs="Times New Roman"/>
                <w:sz w:val="24"/>
                <w:szCs w:val="24"/>
              </w:rPr>
              <w:t>Азбука «Красная книга Хаб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аровского края»</w:t>
            </w:r>
          </w:p>
        </w:tc>
        <w:tc>
          <w:tcPr>
            <w:tcW w:w="1842" w:type="dxa"/>
          </w:tcPr>
          <w:p w:rsidR="00B5657B" w:rsidRDefault="00B5657B" w:rsidP="00B56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Малая Академия</w:t>
            </w:r>
          </w:p>
        </w:tc>
        <w:tc>
          <w:tcPr>
            <w:tcW w:w="851" w:type="dxa"/>
          </w:tcPr>
          <w:p w:rsidR="00B5657B" w:rsidRDefault="00B5657B" w:rsidP="00B5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843" w:type="dxa"/>
          </w:tcPr>
          <w:p w:rsidR="00B5657B" w:rsidRDefault="00B5657B" w:rsidP="00B56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Сысоев Тимофей</w:t>
            </w:r>
          </w:p>
        </w:tc>
      </w:tr>
    </w:tbl>
    <w:p w:rsidR="00544E07" w:rsidRDefault="00544E07" w:rsidP="00B86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sectPr w:rsidR="00544E07" w:rsidSect="0021280C">
      <w:pgSz w:w="11906" w:h="16838"/>
      <w:pgMar w:top="851" w:right="850" w:bottom="709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5109F"/>
    <w:multiLevelType w:val="hybridMultilevel"/>
    <w:tmpl w:val="C526DD4A"/>
    <w:lvl w:ilvl="0" w:tplc="4C7A763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121558BF"/>
    <w:multiLevelType w:val="hybridMultilevel"/>
    <w:tmpl w:val="28E0A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C32FB"/>
    <w:multiLevelType w:val="hybridMultilevel"/>
    <w:tmpl w:val="BA62F5A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EB21164">
      <w:numFmt w:val="bullet"/>
      <w:lvlText w:val="•"/>
      <w:lvlJc w:val="left"/>
      <w:pPr>
        <w:ind w:left="2355" w:hanging="708"/>
      </w:pPr>
      <w:rPr>
        <w:rFonts w:ascii="Times New Roman" w:eastAsiaTheme="minorHAnsi" w:hAnsi="Times New Roman" w:cs="Times New Roman" w:hint="default"/>
      </w:rPr>
    </w:lvl>
    <w:lvl w:ilvl="2" w:tplc="07A6C3AE">
      <w:numFmt w:val="bullet"/>
      <w:lvlText w:val=""/>
      <w:lvlJc w:val="left"/>
      <w:pPr>
        <w:ind w:left="2727" w:hanging="360"/>
      </w:pPr>
      <w:rPr>
        <w:rFonts w:ascii="Times New Roman" w:eastAsia="Calibr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6F20DBB"/>
    <w:multiLevelType w:val="hybridMultilevel"/>
    <w:tmpl w:val="DC90016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1683AFA"/>
    <w:multiLevelType w:val="hybridMultilevel"/>
    <w:tmpl w:val="B67A0D40"/>
    <w:lvl w:ilvl="0" w:tplc="A844AA4C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645C3E">
      <w:start w:val="1"/>
      <w:numFmt w:val="decimal"/>
      <w:lvlText w:val="%2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9520640">
      <w:numFmt w:val="bullet"/>
      <w:lvlText w:val="•"/>
      <w:lvlJc w:val="left"/>
      <w:pPr>
        <w:ind w:left="1847" w:hanging="360"/>
      </w:pPr>
      <w:rPr>
        <w:rFonts w:hint="default"/>
        <w:lang w:val="ru-RU" w:eastAsia="en-US" w:bidi="ar-SA"/>
      </w:rPr>
    </w:lvl>
    <w:lvl w:ilvl="3" w:tplc="1CDC6800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4" w:tplc="54C0B562">
      <w:numFmt w:val="bullet"/>
      <w:lvlText w:val="•"/>
      <w:lvlJc w:val="left"/>
      <w:pPr>
        <w:ind w:left="3822" w:hanging="360"/>
      </w:pPr>
      <w:rPr>
        <w:rFonts w:hint="default"/>
        <w:lang w:val="ru-RU" w:eastAsia="en-US" w:bidi="ar-SA"/>
      </w:rPr>
    </w:lvl>
    <w:lvl w:ilvl="5" w:tplc="11B0DAEA">
      <w:numFmt w:val="bullet"/>
      <w:lvlText w:val="•"/>
      <w:lvlJc w:val="left"/>
      <w:pPr>
        <w:ind w:left="4809" w:hanging="360"/>
      </w:pPr>
      <w:rPr>
        <w:rFonts w:hint="default"/>
        <w:lang w:val="ru-RU" w:eastAsia="en-US" w:bidi="ar-SA"/>
      </w:rPr>
    </w:lvl>
    <w:lvl w:ilvl="6" w:tplc="C9569496">
      <w:numFmt w:val="bullet"/>
      <w:lvlText w:val="•"/>
      <w:lvlJc w:val="left"/>
      <w:pPr>
        <w:ind w:left="5796" w:hanging="360"/>
      </w:pPr>
      <w:rPr>
        <w:rFonts w:hint="default"/>
        <w:lang w:val="ru-RU" w:eastAsia="en-US" w:bidi="ar-SA"/>
      </w:rPr>
    </w:lvl>
    <w:lvl w:ilvl="7" w:tplc="D1346800">
      <w:numFmt w:val="bullet"/>
      <w:lvlText w:val="•"/>
      <w:lvlJc w:val="left"/>
      <w:pPr>
        <w:ind w:left="6784" w:hanging="360"/>
      </w:pPr>
      <w:rPr>
        <w:rFonts w:hint="default"/>
        <w:lang w:val="ru-RU" w:eastAsia="en-US" w:bidi="ar-SA"/>
      </w:rPr>
    </w:lvl>
    <w:lvl w:ilvl="8" w:tplc="27E4B66A">
      <w:numFmt w:val="bullet"/>
      <w:lvlText w:val="•"/>
      <w:lvlJc w:val="left"/>
      <w:pPr>
        <w:ind w:left="7771" w:hanging="360"/>
      </w:pPr>
      <w:rPr>
        <w:rFonts w:hint="default"/>
        <w:lang w:val="ru-RU" w:eastAsia="en-US" w:bidi="ar-SA"/>
      </w:rPr>
    </w:lvl>
  </w:abstractNum>
  <w:abstractNum w:abstractNumId="5">
    <w:nsid w:val="5BDD781E"/>
    <w:multiLevelType w:val="hybridMultilevel"/>
    <w:tmpl w:val="B57ABE3A"/>
    <w:lvl w:ilvl="0" w:tplc="29F28E40">
      <w:numFmt w:val="bullet"/>
      <w:lvlText w:val="·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CE77EC">
      <w:numFmt w:val="bullet"/>
      <w:lvlText w:val="•"/>
      <w:lvlJc w:val="left"/>
      <w:pPr>
        <w:ind w:left="1122" w:hanging="164"/>
      </w:pPr>
      <w:rPr>
        <w:rFonts w:hint="default"/>
        <w:lang w:val="ru-RU" w:eastAsia="en-US" w:bidi="ar-SA"/>
      </w:rPr>
    </w:lvl>
    <w:lvl w:ilvl="2" w:tplc="1D8600C2">
      <w:numFmt w:val="bullet"/>
      <w:lvlText w:val="•"/>
      <w:lvlJc w:val="left"/>
      <w:pPr>
        <w:ind w:left="2083" w:hanging="164"/>
      </w:pPr>
      <w:rPr>
        <w:rFonts w:hint="default"/>
        <w:lang w:val="ru-RU" w:eastAsia="en-US" w:bidi="ar-SA"/>
      </w:rPr>
    </w:lvl>
    <w:lvl w:ilvl="3" w:tplc="6F08DDF8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12ACA4DC">
      <w:numFmt w:val="bullet"/>
      <w:lvlText w:val="•"/>
      <w:lvlJc w:val="left"/>
      <w:pPr>
        <w:ind w:left="4004" w:hanging="164"/>
      </w:pPr>
      <w:rPr>
        <w:rFonts w:hint="default"/>
        <w:lang w:val="ru-RU" w:eastAsia="en-US" w:bidi="ar-SA"/>
      </w:rPr>
    </w:lvl>
    <w:lvl w:ilvl="5" w:tplc="06A8AAFC">
      <w:numFmt w:val="bullet"/>
      <w:lvlText w:val="•"/>
      <w:lvlJc w:val="left"/>
      <w:pPr>
        <w:ind w:left="4965" w:hanging="164"/>
      </w:pPr>
      <w:rPr>
        <w:rFonts w:hint="default"/>
        <w:lang w:val="ru-RU" w:eastAsia="en-US" w:bidi="ar-SA"/>
      </w:rPr>
    </w:lvl>
    <w:lvl w:ilvl="6" w:tplc="1E6A175A">
      <w:numFmt w:val="bullet"/>
      <w:lvlText w:val="•"/>
      <w:lvlJc w:val="left"/>
      <w:pPr>
        <w:ind w:left="5925" w:hanging="164"/>
      </w:pPr>
      <w:rPr>
        <w:rFonts w:hint="default"/>
        <w:lang w:val="ru-RU" w:eastAsia="en-US" w:bidi="ar-SA"/>
      </w:rPr>
    </w:lvl>
    <w:lvl w:ilvl="7" w:tplc="599C4FE6">
      <w:numFmt w:val="bullet"/>
      <w:lvlText w:val="•"/>
      <w:lvlJc w:val="left"/>
      <w:pPr>
        <w:ind w:left="6886" w:hanging="164"/>
      </w:pPr>
      <w:rPr>
        <w:rFonts w:hint="default"/>
        <w:lang w:val="ru-RU" w:eastAsia="en-US" w:bidi="ar-SA"/>
      </w:rPr>
    </w:lvl>
    <w:lvl w:ilvl="8" w:tplc="B15A3E70">
      <w:numFmt w:val="bullet"/>
      <w:lvlText w:val="•"/>
      <w:lvlJc w:val="left"/>
      <w:pPr>
        <w:ind w:left="7847" w:hanging="164"/>
      </w:pPr>
      <w:rPr>
        <w:rFonts w:hint="default"/>
        <w:lang w:val="ru-RU" w:eastAsia="en-US" w:bidi="ar-SA"/>
      </w:rPr>
    </w:lvl>
  </w:abstractNum>
  <w:abstractNum w:abstractNumId="6">
    <w:nsid w:val="63E75054"/>
    <w:multiLevelType w:val="multilevel"/>
    <w:tmpl w:val="54943E06"/>
    <w:lvl w:ilvl="0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6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84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1" w:hanging="360"/>
      </w:pPr>
      <w:rPr>
        <w:rFonts w:hint="default"/>
        <w:lang w:val="ru-RU" w:eastAsia="en-US" w:bidi="ar-SA"/>
      </w:rPr>
    </w:lvl>
  </w:abstractNum>
  <w:abstractNum w:abstractNumId="7">
    <w:nsid w:val="64D7538F"/>
    <w:multiLevelType w:val="hybridMultilevel"/>
    <w:tmpl w:val="FF5E43D2"/>
    <w:lvl w:ilvl="0" w:tplc="1C0657FC">
      <w:start w:val="1"/>
      <w:numFmt w:val="decimal"/>
      <w:lvlText w:val="%1."/>
      <w:lvlJc w:val="left"/>
      <w:pPr>
        <w:ind w:left="707" w:hanging="281"/>
        <w:jc w:val="left"/>
      </w:pPr>
      <w:rPr>
        <w:rFonts w:ascii="Times New Roman" w:eastAsia="Times New Roman" w:hAnsi="Times New Roman" w:cs="Times New Roman"/>
        <w:b w:val="0"/>
        <w:w w:val="100"/>
        <w:sz w:val="24"/>
        <w:szCs w:val="28"/>
        <w:lang w:val="ru-RU" w:eastAsia="en-US" w:bidi="ar-SA"/>
      </w:rPr>
    </w:lvl>
    <w:lvl w:ilvl="1" w:tplc="83E8BFAA">
      <w:start w:val="1"/>
      <w:numFmt w:val="decimal"/>
      <w:lvlText w:val="%2."/>
      <w:lvlJc w:val="left"/>
      <w:pPr>
        <w:ind w:left="1289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684EFCA2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3" w:tplc="9A2CF862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4" w:tplc="74486B12">
      <w:numFmt w:val="bullet"/>
      <w:lvlText w:val="•"/>
      <w:lvlJc w:val="left"/>
      <w:pPr>
        <w:ind w:left="4249" w:hanging="360"/>
      </w:pPr>
      <w:rPr>
        <w:rFonts w:hint="default"/>
        <w:lang w:val="ru-RU" w:eastAsia="en-US" w:bidi="ar-SA"/>
      </w:rPr>
    </w:lvl>
    <w:lvl w:ilvl="5" w:tplc="137A8AA6">
      <w:numFmt w:val="bullet"/>
      <w:lvlText w:val="•"/>
      <w:lvlJc w:val="left"/>
      <w:pPr>
        <w:ind w:left="5236" w:hanging="360"/>
      </w:pPr>
      <w:rPr>
        <w:rFonts w:hint="default"/>
        <w:lang w:val="ru-RU" w:eastAsia="en-US" w:bidi="ar-SA"/>
      </w:rPr>
    </w:lvl>
    <w:lvl w:ilvl="6" w:tplc="91B08EBC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273CA338">
      <w:numFmt w:val="bullet"/>
      <w:lvlText w:val="•"/>
      <w:lvlJc w:val="left"/>
      <w:pPr>
        <w:ind w:left="7211" w:hanging="360"/>
      </w:pPr>
      <w:rPr>
        <w:rFonts w:hint="default"/>
        <w:lang w:val="ru-RU" w:eastAsia="en-US" w:bidi="ar-SA"/>
      </w:rPr>
    </w:lvl>
    <w:lvl w:ilvl="8" w:tplc="1358775E">
      <w:numFmt w:val="bullet"/>
      <w:lvlText w:val="•"/>
      <w:lvlJc w:val="left"/>
      <w:pPr>
        <w:ind w:left="8198" w:hanging="360"/>
      </w:pPr>
      <w:rPr>
        <w:rFonts w:hint="default"/>
        <w:lang w:val="ru-RU" w:eastAsia="en-US" w:bidi="ar-SA"/>
      </w:rPr>
    </w:lvl>
  </w:abstractNum>
  <w:abstractNum w:abstractNumId="8">
    <w:nsid w:val="7F1F2058"/>
    <w:multiLevelType w:val="hybridMultilevel"/>
    <w:tmpl w:val="6DB2C1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C81"/>
    <w:rsid w:val="0021280C"/>
    <w:rsid w:val="0026288E"/>
    <w:rsid w:val="00501D7A"/>
    <w:rsid w:val="00544E07"/>
    <w:rsid w:val="00744AB1"/>
    <w:rsid w:val="009B750B"/>
    <w:rsid w:val="00B5657B"/>
    <w:rsid w:val="00B56CD8"/>
    <w:rsid w:val="00B86E0C"/>
    <w:rsid w:val="00BA5EBA"/>
    <w:rsid w:val="00E80567"/>
    <w:rsid w:val="00EA2C81"/>
    <w:rsid w:val="00F6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C81"/>
  </w:style>
  <w:style w:type="paragraph" w:styleId="1">
    <w:name w:val="heading 1"/>
    <w:basedOn w:val="a"/>
    <w:link w:val="10"/>
    <w:uiPriority w:val="1"/>
    <w:qFormat/>
    <w:rsid w:val="00F6492B"/>
    <w:pPr>
      <w:widowControl w:val="0"/>
      <w:autoSpaceDE w:val="0"/>
      <w:autoSpaceDN w:val="0"/>
      <w:spacing w:after="0" w:line="240" w:lineRule="auto"/>
      <w:ind w:left="14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C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4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92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F6492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649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F6492B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F6492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6492B"/>
    <w:pPr>
      <w:widowControl w:val="0"/>
      <w:autoSpaceDE w:val="0"/>
      <w:autoSpaceDN w:val="0"/>
      <w:spacing w:after="0" w:line="270" w:lineRule="exact"/>
      <w:ind w:left="6"/>
      <w:jc w:val="center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rsid w:val="0021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1">
    <w:name w:val="Таблица-сетка 6 цветная — акцент 11"/>
    <w:basedOn w:val="a1"/>
    <w:next w:val="a1"/>
    <w:uiPriority w:val="51"/>
    <w:rsid w:val="00544E07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C81"/>
  </w:style>
  <w:style w:type="paragraph" w:styleId="1">
    <w:name w:val="heading 1"/>
    <w:basedOn w:val="a"/>
    <w:link w:val="10"/>
    <w:uiPriority w:val="1"/>
    <w:qFormat/>
    <w:rsid w:val="00F6492B"/>
    <w:pPr>
      <w:widowControl w:val="0"/>
      <w:autoSpaceDE w:val="0"/>
      <w:autoSpaceDN w:val="0"/>
      <w:spacing w:after="0" w:line="240" w:lineRule="auto"/>
      <w:ind w:left="14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C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4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92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F6492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649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F6492B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F6492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6492B"/>
    <w:pPr>
      <w:widowControl w:val="0"/>
      <w:autoSpaceDE w:val="0"/>
      <w:autoSpaceDN w:val="0"/>
      <w:spacing w:after="0" w:line="270" w:lineRule="exact"/>
      <w:ind w:left="6"/>
      <w:jc w:val="center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rsid w:val="0021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1">
    <w:name w:val="Таблица-сетка 6 цветная — акцент 11"/>
    <w:basedOn w:val="a1"/>
    <w:next w:val="a1"/>
    <w:uiPriority w:val="51"/>
    <w:rsid w:val="00544E07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2025-05-28T02:11:00Z</dcterms:created>
  <dcterms:modified xsi:type="dcterms:W3CDTF">2026-06-05T02:25:00Z</dcterms:modified>
</cp:coreProperties>
</file>